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E0F" w:rsidRDefault="00635F10">
      <w:pPr>
        <w:jc w:val="both"/>
      </w:pPr>
      <w:bookmarkStart w:id="0" w:name="_GoBack"/>
      <w:bookmarkEnd w:id="0"/>
      <w:r>
        <w:t>Прошу привлечь к ответственности неустановленных лиц, которые в период с 01.02.2018 по настоящий момент организовали свалку снега, загрязненного противогололедными реагентами, на участке с кадастровым номером 77:08:0014001:1 в районе дома по адресу г. Москва, ул. Нижние Мнёвники, д 36, строен 1.</w:t>
      </w:r>
    </w:p>
    <w:p w:rsidR="00784E0F" w:rsidRDefault="00784E0F">
      <w:pPr>
        <w:jc w:val="both"/>
      </w:pPr>
    </w:p>
    <w:p w:rsidR="00784E0F" w:rsidRDefault="00635F10">
      <w:pPr>
        <w:jc w:val="both"/>
      </w:pPr>
      <w:r>
        <w:t>Указанная свалка загрязненного снега организована на земельном участке, не предназначенном для складирования загрязненного снега, находящемся в пределах Особо-охраняемой природной территории “Природно-исторический парк Москворецкий”.</w:t>
      </w:r>
    </w:p>
    <w:p w:rsidR="00784E0F" w:rsidRDefault="00784E0F">
      <w:pPr>
        <w:jc w:val="both"/>
      </w:pPr>
    </w:p>
    <w:p w:rsidR="00784E0F" w:rsidRDefault="00635F10">
      <w:pPr>
        <w:numPr>
          <w:ilvl w:val="0"/>
          <w:numId w:val="1"/>
        </w:numPr>
        <w:contextualSpacing/>
        <w:jc w:val="both"/>
        <w:rPr>
          <w:b/>
        </w:rPr>
      </w:pPr>
      <w:r>
        <w:rPr>
          <w:b/>
        </w:rPr>
        <w:t>Особо-охраняемая природная территория</w:t>
      </w:r>
    </w:p>
    <w:p w:rsidR="00784E0F" w:rsidRDefault="00784E0F">
      <w:pPr>
        <w:jc w:val="both"/>
        <w:rPr>
          <w:b/>
        </w:rPr>
      </w:pPr>
    </w:p>
    <w:p w:rsidR="00784E0F" w:rsidRDefault="00635F10">
      <w:pPr>
        <w:jc w:val="both"/>
      </w:pPr>
      <w:r>
        <w:t>В соответствии с Постановлением Правительства Москвы от 27 сентября 2005 г. N 742-ПП "О природно-историческом парке "Москворецкий" на территории запрещается любая деятельность, которая может нанести ущерб природным комплексам, объектам растительного и животного мира и культурно-историческим объектам, противоречащая целям и задачам природно-исторического парка "Москворецкий", в том числе:</w:t>
      </w:r>
    </w:p>
    <w:p w:rsidR="00784E0F" w:rsidRDefault="00635F10">
      <w:pPr>
        <w:jc w:val="both"/>
      </w:pPr>
      <w:r>
        <w:t xml:space="preserve">- загрязнение почвы, замусоривание территории, захоронение бытовых и других отходов, </w:t>
      </w:r>
      <w:r>
        <w:rPr>
          <w:b/>
        </w:rPr>
        <w:t>устройство снегосвалок</w:t>
      </w:r>
      <w:r>
        <w:t>;</w:t>
      </w:r>
    </w:p>
    <w:p w:rsidR="00784E0F" w:rsidRDefault="00635F10">
      <w:pPr>
        <w:jc w:val="both"/>
      </w:pPr>
      <w:r>
        <w:t>- загрязнение поверхностных и подземных вод неочищенными сточными водами и другими веществами; засорение поверхностных вод;</w:t>
      </w:r>
    </w:p>
    <w:p w:rsidR="00784E0F" w:rsidRDefault="00635F10">
      <w:pPr>
        <w:jc w:val="both"/>
      </w:pPr>
      <w:r>
        <w:t>- применение солей в качестве противогололедных средств без разрешения специально уполномоченного органа Правительства Москвы;</w:t>
      </w:r>
    </w:p>
    <w:p w:rsidR="00784E0F" w:rsidRDefault="00635F10">
      <w:pPr>
        <w:jc w:val="both"/>
      </w:pPr>
      <w:r>
        <w:t>- движение и стоянка механизированных транспортных средств, не связанных с функционированием природно-исторического парка "Москворецкий", осуществляемые вне дорог общего пользования.</w:t>
      </w:r>
    </w:p>
    <w:p w:rsidR="00784E0F" w:rsidRDefault="00784E0F">
      <w:pPr>
        <w:jc w:val="both"/>
      </w:pPr>
    </w:p>
    <w:p w:rsidR="00784E0F" w:rsidRDefault="00635F10">
      <w:pPr>
        <w:jc w:val="both"/>
      </w:pPr>
      <w:r>
        <w:t>Очевидно, что при складировании загрязненного снега все указанные ограничения были нарушены.</w:t>
      </w:r>
    </w:p>
    <w:p w:rsidR="00784E0F" w:rsidRDefault="00784E0F">
      <w:pPr>
        <w:jc w:val="both"/>
      </w:pPr>
    </w:p>
    <w:p w:rsidR="00784E0F" w:rsidRDefault="00635F10">
      <w:pPr>
        <w:jc w:val="both"/>
      </w:pPr>
      <w:r>
        <w:t>В зоне складирования снега расположен особо-охраняемый водный объект Тереховский пруд. Растения и животный мир пруда будут неизбежно уничтожены загрязняющими веществами ,стекающими в него от тающего снега.</w:t>
      </w:r>
    </w:p>
    <w:p w:rsidR="00784E0F" w:rsidRDefault="00784E0F">
      <w:pPr>
        <w:jc w:val="both"/>
      </w:pPr>
    </w:p>
    <w:p w:rsidR="00784E0F" w:rsidRDefault="00635F10">
      <w:pPr>
        <w:ind w:left="360"/>
        <w:jc w:val="both"/>
        <w:rPr>
          <w:b/>
        </w:rPr>
      </w:pPr>
      <w:r>
        <w:rPr>
          <w:b/>
        </w:rPr>
        <w:t>2.</w:t>
      </w:r>
      <w:r>
        <w:rPr>
          <w:b/>
        </w:rPr>
        <w:tab/>
        <w:t>Загрязнение земель</w:t>
      </w:r>
    </w:p>
    <w:p w:rsidR="00784E0F" w:rsidRDefault="00784E0F">
      <w:pPr>
        <w:jc w:val="both"/>
      </w:pPr>
    </w:p>
    <w:p w:rsidR="00784E0F" w:rsidRDefault="00635F10">
      <w:pPr>
        <w:jc w:val="both"/>
      </w:pPr>
      <w:r>
        <w:t xml:space="preserve">В соответствии с Постановлением Правительства Москвы от 10 сентября 2002 г. N 743-ПП "Об утверждении Правил создания, содержания и охраны зеленых насаждений и природных сообществ города Москвы" на территории города </w:t>
      </w:r>
      <w:r>
        <w:rPr>
          <w:b/>
        </w:rPr>
        <w:t>запрещается складирование снега, содержащего химические реагенты, вне заранее подготовленных для этих целей площадок</w:t>
      </w:r>
      <w:r>
        <w:t>, за исключением временного складирования на озелененных территориях 3-й категории, расположенных в зоне жилой застройки, при возникновении чрезвычайных погодных условий и (или) в случае технической невозможности его оперативной уборки и при условии соблюдения требований к допустимому содержанию хлоридов в почве (п. 3.2.19).</w:t>
      </w:r>
    </w:p>
    <w:p w:rsidR="00784E0F" w:rsidRDefault="00784E0F">
      <w:pPr>
        <w:jc w:val="both"/>
      </w:pPr>
    </w:p>
    <w:p w:rsidR="00784E0F" w:rsidRDefault="00635F10">
      <w:pPr>
        <w:jc w:val="both"/>
      </w:pPr>
      <w:r>
        <w:lastRenderedPageBreak/>
        <w:t>Данная территория не расположена в жилой застройке и не является озелененной территорие 3-й категории, таким образом, требования указанного постановления грубо нарушены.</w:t>
      </w:r>
    </w:p>
    <w:p w:rsidR="00784E0F" w:rsidRDefault="00784E0F">
      <w:pPr>
        <w:jc w:val="both"/>
      </w:pPr>
    </w:p>
    <w:p w:rsidR="00784E0F" w:rsidRDefault="00635F10">
      <w:pPr>
        <w:jc w:val="both"/>
      </w:pPr>
      <w:r>
        <w:t>Размер свалки снега превышает 500 метров на 200 метров при высоте навала 5 метров, то есть объем превышает 500 000 кубических метров. Концентрация загрязняющих веществ после таяния снега многократно превысит установленные предельно-допустимые концентрации, то есть землям на этом участке будет нанесен непоправимый ущерб. Единственным способом борьбы с засолением почв является их промытие, что в зоне ООПТ осуществить невозможно, то есть потребуется полная замена почвенного слоя.</w:t>
      </w:r>
    </w:p>
    <w:p w:rsidR="00784E0F" w:rsidRDefault="00784E0F">
      <w:pPr>
        <w:jc w:val="both"/>
      </w:pPr>
    </w:p>
    <w:p w:rsidR="00784E0F" w:rsidRDefault="00635F10">
      <w:pPr>
        <w:jc w:val="both"/>
      </w:pPr>
      <w:r>
        <w:t>Таким образом, в действиях лиц, разместивших указанный загрязненный снег на данном участке, содержится состав преступления, предусмотренного статьями 254 "Порча земли" и 262. “Нарушение режима особо охраняемых природных территорий и природных объектов” Уголовного кодекса РФ.</w:t>
      </w:r>
    </w:p>
    <w:p w:rsidR="00784E0F" w:rsidRDefault="00784E0F">
      <w:pPr>
        <w:jc w:val="both"/>
      </w:pPr>
    </w:p>
    <w:p w:rsidR="00784E0F" w:rsidRDefault="00635F10">
      <w:pPr>
        <w:jc w:val="both"/>
      </w:pPr>
      <w:r>
        <w:t>В связи с изложенным выше прошу провести проверку по изложенным фактам и принять необходимые процессуальные меры по итогам такой проверки.</w:t>
      </w:r>
    </w:p>
    <w:p w:rsidR="00784E0F" w:rsidRDefault="00635F10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9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6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20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8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29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26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17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30" name="image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24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25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21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19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18" name="imag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 preferRelativeResize="0"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16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10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23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3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11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7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13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15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28" name="imag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/>
                    <pic:cNvPicPr preferRelativeResize="0"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31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32" name="image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/>
                    <pic:cNvPicPr preferRelativeResize="0"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4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14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22" name="image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/>
                    <pic:cNvPicPr preferRelativeResize="0"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12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5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27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84E0F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5D0" w:rsidRDefault="005205D0" w:rsidP="00BE0B02">
      <w:pPr>
        <w:spacing w:line="240" w:lineRule="auto"/>
      </w:pPr>
      <w:r>
        <w:separator/>
      </w:r>
    </w:p>
  </w:endnote>
  <w:endnote w:type="continuationSeparator" w:id="0">
    <w:p w:rsidR="005205D0" w:rsidRDefault="005205D0" w:rsidP="00BE0B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5D0" w:rsidRDefault="005205D0" w:rsidP="00BE0B02">
      <w:pPr>
        <w:spacing w:line="240" w:lineRule="auto"/>
      </w:pPr>
      <w:r>
        <w:separator/>
      </w:r>
    </w:p>
  </w:footnote>
  <w:footnote w:type="continuationSeparator" w:id="0">
    <w:p w:rsidR="005205D0" w:rsidRDefault="005205D0" w:rsidP="00BE0B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7A25F6"/>
    <w:multiLevelType w:val="multilevel"/>
    <w:tmpl w:val="07F24A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4E0F"/>
    <w:rsid w:val="005205D0"/>
    <w:rsid w:val="00635F10"/>
    <w:rsid w:val="00784E0F"/>
    <w:rsid w:val="00BE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BE0B0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0B02"/>
  </w:style>
  <w:style w:type="paragraph" w:styleId="a7">
    <w:name w:val="footer"/>
    <w:basedOn w:val="a"/>
    <w:link w:val="a8"/>
    <w:uiPriority w:val="99"/>
    <w:unhideWhenUsed/>
    <w:rsid w:val="00BE0B0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0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536</Words>
  <Characters>3057</Characters>
  <Application>Microsoft Office Word</Application>
  <DocSecurity>0</DocSecurity>
  <Lines>25</Lines>
  <Paragraphs>7</Paragraphs>
  <ScaleCrop>false</ScaleCrop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2018-03-20T13:20:00Z</dcterms:created>
  <dcterms:modified xsi:type="dcterms:W3CDTF">2018-03-20T13:20:00Z</dcterms:modified>
</cp:coreProperties>
</file>